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7B" w:rsidRDefault="00B47B2F" w:rsidP="00B47B2F">
      <w:pPr>
        <w:spacing w:line="240" w:lineRule="auto"/>
        <w:jc w:val="center"/>
        <w:rPr>
          <w:b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-185420</wp:posOffset>
            </wp:positionH>
            <wp:positionV relativeFrom="margin">
              <wp:posOffset>-400684</wp:posOffset>
            </wp:positionV>
            <wp:extent cx="1428750" cy="5625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-stacked-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753" cy="562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97B" w:rsidRPr="00B0797B">
        <w:rPr>
          <w:b/>
        </w:rPr>
        <w:t xml:space="preserve">FORMULAR APLICAŢIE </w:t>
      </w:r>
    </w:p>
    <w:p w:rsidR="00B0797B" w:rsidRDefault="00B0797B" w:rsidP="00B47B2F">
      <w:pPr>
        <w:spacing w:line="240" w:lineRule="auto"/>
        <w:jc w:val="center"/>
        <w:rPr>
          <w:b/>
        </w:rPr>
      </w:pPr>
      <w:r w:rsidRPr="00B0797B">
        <w:rPr>
          <w:b/>
        </w:rPr>
        <w:t>CONFERINŢA INTERNAŢIONALĂ "WE ARE MUSEUMS”</w:t>
      </w:r>
    </w:p>
    <w:p w:rsidR="002F1AF0" w:rsidRDefault="002F1AF0" w:rsidP="002F1AF0">
      <w:pPr>
        <w:jc w:val="center"/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B0797B" w:rsidTr="00B0797B">
        <w:tc>
          <w:tcPr>
            <w:tcW w:w="2376" w:type="dxa"/>
            <w:vAlign w:val="bottom"/>
          </w:tcPr>
          <w:p w:rsidR="00B0797B" w:rsidRDefault="00B0797B" w:rsidP="00B0797B">
            <w:pPr>
              <w:rPr>
                <w:b/>
              </w:rPr>
            </w:pPr>
          </w:p>
          <w:p w:rsidR="00B0797B" w:rsidRPr="00B0797B" w:rsidRDefault="00B0797B" w:rsidP="00B0797B">
            <w:pPr>
              <w:rPr>
                <w:b/>
              </w:rPr>
            </w:pPr>
            <w:r w:rsidRPr="00B0797B">
              <w:rPr>
                <w:b/>
              </w:rPr>
              <w:t>Nume</w:t>
            </w:r>
            <w:r>
              <w:rPr>
                <w:b/>
              </w:rPr>
              <w:t>:</w:t>
            </w:r>
          </w:p>
        </w:tc>
        <w:tc>
          <w:tcPr>
            <w:tcW w:w="6912" w:type="dxa"/>
          </w:tcPr>
          <w:p w:rsidR="00B0797B" w:rsidRDefault="00B0797B" w:rsidP="00B0797B">
            <w:pPr>
              <w:jc w:val="both"/>
            </w:pPr>
          </w:p>
        </w:tc>
      </w:tr>
      <w:tr w:rsidR="00B0797B" w:rsidTr="00B0797B">
        <w:tc>
          <w:tcPr>
            <w:tcW w:w="2376" w:type="dxa"/>
            <w:vAlign w:val="bottom"/>
          </w:tcPr>
          <w:p w:rsidR="00B0797B" w:rsidRDefault="00B0797B" w:rsidP="00B0797B">
            <w:pPr>
              <w:rPr>
                <w:b/>
              </w:rPr>
            </w:pPr>
          </w:p>
          <w:p w:rsidR="00B0797B" w:rsidRPr="00B0797B" w:rsidRDefault="00B0797B" w:rsidP="00B0797B">
            <w:pPr>
              <w:rPr>
                <w:b/>
              </w:rPr>
            </w:pPr>
            <w:r w:rsidRPr="00B0797B">
              <w:rPr>
                <w:b/>
              </w:rPr>
              <w:t>Data naşterii</w:t>
            </w:r>
            <w:r>
              <w:rPr>
                <w:b/>
              </w:rPr>
              <w:t>:</w:t>
            </w:r>
          </w:p>
        </w:tc>
        <w:tc>
          <w:tcPr>
            <w:tcW w:w="6912" w:type="dxa"/>
          </w:tcPr>
          <w:p w:rsidR="00B0797B" w:rsidRDefault="00B0797B" w:rsidP="00B0797B">
            <w:pPr>
              <w:jc w:val="both"/>
            </w:pPr>
          </w:p>
        </w:tc>
      </w:tr>
      <w:tr w:rsidR="00B0797B" w:rsidTr="00B0797B">
        <w:tc>
          <w:tcPr>
            <w:tcW w:w="2376" w:type="dxa"/>
            <w:vAlign w:val="bottom"/>
          </w:tcPr>
          <w:p w:rsidR="00B0797B" w:rsidRDefault="00B0797B" w:rsidP="00B0797B">
            <w:pPr>
              <w:rPr>
                <w:b/>
              </w:rPr>
            </w:pPr>
          </w:p>
          <w:p w:rsidR="00B0797B" w:rsidRPr="00B0797B" w:rsidRDefault="00B0797B" w:rsidP="00B0797B">
            <w:pPr>
              <w:rPr>
                <w:b/>
              </w:rPr>
            </w:pPr>
            <w:r w:rsidRPr="00B0797B">
              <w:rPr>
                <w:b/>
              </w:rPr>
              <w:t>E-mail</w:t>
            </w:r>
            <w:r>
              <w:rPr>
                <w:b/>
              </w:rPr>
              <w:t>:</w:t>
            </w:r>
          </w:p>
        </w:tc>
        <w:tc>
          <w:tcPr>
            <w:tcW w:w="6912" w:type="dxa"/>
          </w:tcPr>
          <w:p w:rsidR="00B0797B" w:rsidRDefault="00B0797B" w:rsidP="00B0797B">
            <w:pPr>
              <w:jc w:val="both"/>
            </w:pPr>
          </w:p>
        </w:tc>
      </w:tr>
      <w:tr w:rsidR="00B0797B" w:rsidTr="00B0797B">
        <w:tc>
          <w:tcPr>
            <w:tcW w:w="2376" w:type="dxa"/>
            <w:vAlign w:val="bottom"/>
          </w:tcPr>
          <w:p w:rsidR="00B0797B" w:rsidRDefault="00B0797B" w:rsidP="00B0797B">
            <w:pPr>
              <w:rPr>
                <w:b/>
              </w:rPr>
            </w:pPr>
          </w:p>
          <w:p w:rsidR="00B0797B" w:rsidRPr="00B0797B" w:rsidRDefault="00B0797B" w:rsidP="00B0797B">
            <w:pPr>
              <w:rPr>
                <w:b/>
              </w:rPr>
            </w:pPr>
            <w:r w:rsidRPr="00B0797B">
              <w:rPr>
                <w:b/>
              </w:rPr>
              <w:t>Telefon</w:t>
            </w:r>
            <w:r>
              <w:rPr>
                <w:b/>
              </w:rPr>
              <w:t>:</w:t>
            </w:r>
          </w:p>
        </w:tc>
        <w:tc>
          <w:tcPr>
            <w:tcW w:w="6912" w:type="dxa"/>
          </w:tcPr>
          <w:p w:rsidR="00B0797B" w:rsidRDefault="00B0797B" w:rsidP="00B0797B">
            <w:pPr>
              <w:jc w:val="both"/>
            </w:pPr>
          </w:p>
        </w:tc>
      </w:tr>
      <w:tr w:rsidR="00B0797B" w:rsidTr="00B0797B">
        <w:tc>
          <w:tcPr>
            <w:tcW w:w="2376" w:type="dxa"/>
            <w:vAlign w:val="bottom"/>
          </w:tcPr>
          <w:p w:rsidR="00B0797B" w:rsidRDefault="00B0797B" w:rsidP="00B0797B">
            <w:pPr>
              <w:rPr>
                <w:b/>
              </w:rPr>
            </w:pPr>
          </w:p>
          <w:p w:rsidR="00B0797B" w:rsidRPr="00B0797B" w:rsidRDefault="00B0797B" w:rsidP="00B0797B">
            <w:pPr>
              <w:rPr>
                <w:b/>
              </w:rPr>
            </w:pPr>
            <w:r w:rsidRPr="00B0797B">
              <w:rPr>
                <w:b/>
              </w:rPr>
              <w:t>Instituţia</w:t>
            </w:r>
            <w:r>
              <w:rPr>
                <w:b/>
              </w:rPr>
              <w:t>:</w:t>
            </w:r>
          </w:p>
        </w:tc>
        <w:tc>
          <w:tcPr>
            <w:tcW w:w="6912" w:type="dxa"/>
          </w:tcPr>
          <w:p w:rsidR="00B0797B" w:rsidRDefault="00B0797B" w:rsidP="00B0797B">
            <w:pPr>
              <w:jc w:val="both"/>
            </w:pPr>
          </w:p>
        </w:tc>
      </w:tr>
      <w:tr w:rsidR="00B0797B" w:rsidTr="00B0797B">
        <w:tc>
          <w:tcPr>
            <w:tcW w:w="2376" w:type="dxa"/>
            <w:vAlign w:val="bottom"/>
          </w:tcPr>
          <w:p w:rsidR="00B0797B" w:rsidRDefault="00B0797B" w:rsidP="00B0797B">
            <w:pPr>
              <w:rPr>
                <w:b/>
              </w:rPr>
            </w:pPr>
          </w:p>
          <w:p w:rsidR="00B0797B" w:rsidRPr="00B0797B" w:rsidRDefault="00B0797B" w:rsidP="00B0797B">
            <w:pPr>
              <w:rPr>
                <w:b/>
              </w:rPr>
            </w:pPr>
            <w:r w:rsidRPr="00B0797B">
              <w:rPr>
                <w:b/>
              </w:rPr>
              <w:t>Funcţia ocupată</w:t>
            </w:r>
            <w:r>
              <w:rPr>
                <w:b/>
              </w:rPr>
              <w:t>:</w:t>
            </w:r>
          </w:p>
        </w:tc>
        <w:tc>
          <w:tcPr>
            <w:tcW w:w="6912" w:type="dxa"/>
          </w:tcPr>
          <w:p w:rsidR="00B0797B" w:rsidRDefault="00B0797B" w:rsidP="00B0797B">
            <w:pPr>
              <w:jc w:val="both"/>
            </w:pPr>
          </w:p>
        </w:tc>
      </w:tr>
      <w:tr w:rsidR="00B0797B" w:rsidTr="00B0797B">
        <w:tc>
          <w:tcPr>
            <w:tcW w:w="2376" w:type="dxa"/>
            <w:vAlign w:val="bottom"/>
          </w:tcPr>
          <w:p w:rsidR="00B0797B" w:rsidRDefault="00B0797B" w:rsidP="00B0797B">
            <w:pPr>
              <w:rPr>
                <w:b/>
              </w:rPr>
            </w:pPr>
          </w:p>
          <w:p w:rsidR="00B0797B" w:rsidRPr="00B0797B" w:rsidRDefault="00B0797B" w:rsidP="00B0797B">
            <w:pPr>
              <w:rPr>
                <w:b/>
              </w:rPr>
            </w:pPr>
            <w:r w:rsidRPr="00B0797B">
              <w:rPr>
                <w:b/>
              </w:rPr>
              <w:t>Studii</w:t>
            </w:r>
            <w:r>
              <w:rPr>
                <w:b/>
              </w:rPr>
              <w:t>:</w:t>
            </w:r>
          </w:p>
        </w:tc>
        <w:tc>
          <w:tcPr>
            <w:tcW w:w="6912" w:type="dxa"/>
          </w:tcPr>
          <w:p w:rsidR="00B0797B" w:rsidRDefault="00B0797B" w:rsidP="00B0797B">
            <w:pPr>
              <w:jc w:val="both"/>
            </w:pPr>
          </w:p>
        </w:tc>
      </w:tr>
      <w:tr w:rsidR="00B0797B" w:rsidTr="00B0797B">
        <w:tc>
          <w:tcPr>
            <w:tcW w:w="2376" w:type="dxa"/>
            <w:vAlign w:val="bottom"/>
          </w:tcPr>
          <w:p w:rsidR="00B0797B" w:rsidRDefault="00B0797B" w:rsidP="00B0797B">
            <w:pPr>
              <w:rPr>
                <w:b/>
              </w:rPr>
            </w:pPr>
          </w:p>
          <w:p w:rsidR="00B0797B" w:rsidRPr="00B0797B" w:rsidRDefault="00B0797B" w:rsidP="00B0797B">
            <w:pPr>
              <w:rPr>
                <w:b/>
              </w:rPr>
            </w:pPr>
            <w:r w:rsidRPr="00B0797B">
              <w:rPr>
                <w:b/>
              </w:rPr>
              <w:t>Experienţă profesională</w:t>
            </w:r>
            <w:r>
              <w:rPr>
                <w:b/>
              </w:rPr>
              <w:t>:</w:t>
            </w:r>
          </w:p>
        </w:tc>
        <w:tc>
          <w:tcPr>
            <w:tcW w:w="6912" w:type="dxa"/>
          </w:tcPr>
          <w:p w:rsidR="00B0797B" w:rsidRDefault="00B0797B" w:rsidP="00B0797B">
            <w:pPr>
              <w:jc w:val="both"/>
            </w:pPr>
          </w:p>
        </w:tc>
      </w:tr>
      <w:tr w:rsidR="00B0797B" w:rsidTr="00B0797B">
        <w:tc>
          <w:tcPr>
            <w:tcW w:w="2376" w:type="dxa"/>
          </w:tcPr>
          <w:p w:rsidR="00B0797B" w:rsidRDefault="00B0797B" w:rsidP="00B0797B">
            <w:pPr>
              <w:jc w:val="both"/>
              <w:rPr>
                <w:b/>
              </w:rPr>
            </w:pPr>
            <w:r w:rsidRPr="00B0797B">
              <w:rPr>
                <w:b/>
              </w:rPr>
              <w:t>Motivaţie</w:t>
            </w:r>
            <w:r>
              <w:rPr>
                <w:b/>
              </w:rPr>
              <w:t xml:space="preserve"> </w:t>
            </w:r>
          </w:p>
          <w:p w:rsidR="00B0797B" w:rsidRPr="00B0797B" w:rsidRDefault="00B0797B" w:rsidP="00B0797B">
            <w:pPr>
              <w:rPr>
                <w:b/>
              </w:rPr>
            </w:pPr>
            <w:r w:rsidRPr="00B0797B">
              <w:rPr>
                <w:i/>
              </w:rPr>
              <w:t>(</w:t>
            </w:r>
            <w:r>
              <w:rPr>
                <w:i/>
              </w:rPr>
              <w:t>P</w:t>
            </w:r>
            <w:r w:rsidRPr="00B0797B">
              <w:rPr>
                <w:i/>
              </w:rPr>
              <w:t>rezentaţi, pe scurt, obiectivele pe care intenţionaţi să le atingeţi participând la eveniment şi modalităţile prin care ar urma să valorificaţi informaţiile dobândite, în activitatea dumneavoastră profesională – maximum 300 de cuvinte.)</w:t>
            </w:r>
          </w:p>
        </w:tc>
        <w:tc>
          <w:tcPr>
            <w:tcW w:w="6912" w:type="dxa"/>
          </w:tcPr>
          <w:p w:rsidR="00B0797B" w:rsidRDefault="00B0797B" w:rsidP="00B0797B">
            <w:pPr>
              <w:jc w:val="both"/>
            </w:pPr>
          </w:p>
        </w:tc>
      </w:tr>
    </w:tbl>
    <w:p w:rsidR="00B0797B" w:rsidRDefault="00B0797B" w:rsidP="00B0797B">
      <w:pPr>
        <w:jc w:val="both"/>
      </w:pPr>
    </w:p>
    <w:p w:rsidR="00776380" w:rsidRPr="00776380" w:rsidRDefault="00776380" w:rsidP="00B0797B">
      <w:pPr>
        <w:jc w:val="both"/>
        <w:rPr>
          <w:b/>
        </w:rPr>
      </w:pPr>
      <w:r w:rsidRPr="00776380">
        <w:rPr>
          <w:b/>
        </w:rPr>
        <w:t>Termeni şi condiţii:</w:t>
      </w:r>
    </w:p>
    <w:p w:rsidR="00B0797B" w:rsidRDefault="00B0797B" w:rsidP="00B0797B">
      <w:pPr>
        <w:jc w:val="both"/>
      </w:pPr>
      <w:r>
        <w:t xml:space="preserve">Prin transmiterea aplicaţiei către British Council România, vă exprimaţi acordul pentru publicarea numelui dumneavoastră, a locului de muncă şi a funcţiei deţinute, pe pagina de internet a British Council şi prin intermediul </w:t>
      </w:r>
      <w:r w:rsidR="00776380">
        <w:t xml:space="preserve">canalelor social media ale organizaţiei, în comunicări referitoare la Conferinţa Internaţională </w:t>
      </w:r>
      <w:r w:rsidR="00776380" w:rsidRPr="00B0797B">
        <w:rPr>
          <w:b/>
        </w:rPr>
        <w:t>"</w:t>
      </w:r>
      <w:r w:rsidR="00776380">
        <w:t>We Are Museums”.</w:t>
      </w:r>
    </w:p>
    <w:p w:rsidR="0082481B" w:rsidRDefault="0082481B" w:rsidP="00B0797B">
      <w:pPr>
        <w:jc w:val="both"/>
      </w:pPr>
      <w:r>
        <w:t>British Council România va asigura cazarea în Bucureşti pentru participanţii selectaţi care se vor deplasa din alte localităţi.</w:t>
      </w:r>
    </w:p>
    <w:p w:rsidR="002F1AF0" w:rsidRDefault="002F1AF0" w:rsidP="00B0797B">
      <w:pPr>
        <w:jc w:val="both"/>
      </w:pPr>
      <w:r>
        <w:t>Sunt încurajaţi să aplice în special specialiştii din muzee mici şi medii, cu oportunităţi reduse de colaborare internaţională.</w:t>
      </w:r>
    </w:p>
    <w:p w:rsidR="00BA6C33" w:rsidRPr="00B0797B" w:rsidRDefault="00BA6C33" w:rsidP="00B0797B">
      <w:pPr>
        <w:jc w:val="both"/>
      </w:pPr>
      <w:r>
        <w:t>Aplicanţii răspund pentru acurateţea informaţiilor incluse în aplicaţie, potrivit reglementărilor legale în vigoare.</w:t>
      </w:r>
    </w:p>
    <w:sectPr w:rsidR="00BA6C33" w:rsidRPr="00B0797B" w:rsidSect="00B47B2F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797B"/>
    <w:rsid w:val="00232085"/>
    <w:rsid w:val="002F1AF0"/>
    <w:rsid w:val="00522B9E"/>
    <w:rsid w:val="00600890"/>
    <w:rsid w:val="00776380"/>
    <w:rsid w:val="007C3E18"/>
    <w:rsid w:val="0082481B"/>
    <w:rsid w:val="00B0797B"/>
    <w:rsid w:val="00B47B2F"/>
    <w:rsid w:val="00BA6C33"/>
    <w:rsid w:val="00D259B6"/>
    <w:rsid w:val="00DE062B"/>
    <w:rsid w:val="00E6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Maniz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dc:description/>
  <cp:lastModifiedBy>Tudorache, Elena (Romania)</cp:lastModifiedBy>
  <cp:revision>6</cp:revision>
  <dcterms:created xsi:type="dcterms:W3CDTF">2016-05-11T22:38:00Z</dcterms:created>
  <dcterms:modified xsi:type="dcterms:W3CDTF">2016-05-12T11:15:00Z</dcterms:modified>
</cp:coreProperties>
</file>